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6B" w:rsidRDefault="00284E6B" w:rsidP="00284E6B">
      <w:pPr>
        <w:spacing w:after="0"/>
        <w:rPr>
          <w:b/>
          <w:noProof/>
          <w:lang w:eastAsia="pt-BR"/>
        </w:rPr>
      </w:pPr>
      <w:r>
        <w:rPr>
          <w:b/>
          <w:noProof/>
          <w:lang w:eastAsia="pt-BR"/>
        </w:rPr>
        <w:t>FLUXOGRAMA PROVIDÊNCIAS ADMINISTRATIVAS QUE ANTECEDEM À TCE</w:t>
      </w:r>
    </w:p>
    <w:p w:rsidR="00284E6B" w:rsidRDefault="00284E6B" w:rsidP="00284E6B">
      <w:pPr>
        <w:spacing w:after="0"/>
        <w:rPr>
          <w:b/>
          <w:noProof/>
          <w:lang w:eastAsia="pt-BR"/>
        </w:rPr>
      </w:pPr>
      <w:r>
        <w:rPr>
          <w:b/>
          <w:noProof/>
          <w:lang w:eastAsia="pt-BR"/>
        </w:rPr>
        <w:t xml:space="preserve">(Decreto n.º </w:t>
      </w:r>
      <w:r w:rsidR="00447990">
        <w:rPr>
          <w:b/>
          <w:noProof/>
          <w:lang w:eastAsia="pt-BR"/>
        </w:rPr>
        <w:t>1.886/13</w:t>
      </w:r>
      <w:r w:rsidR="005A1A40">
        <w:rPr>
          <w:b/>
          <w:noProof/>
          <w:lang w:eastAsia="pt-BR"/>
        </w:rPr>
        <w:t xml:space="preserve"> </w:t>
      </w:r>
      <w:r w:rsidR="005A1A40">
        <w:rPr>
          <w:b/>
          <w:noProof/>
          <w:color w:val="FF0000"/>
          <w:sz w:val="18"/>
          <w:szCs w:val="18"/>
          <w:lang w:eastAsia="pt-BR"/>
        </w:rPr>
        <w:t>(a</w:t>
      </w:r>
      <w:r w:rsidR="005A1A40" w:rsidRPr="005A1A40">
        <w:rPr>
          <w:b/>
          <w:noProof/>
          <w:color w:val="FF0000"/>
          <w:sz w:val="18"/>
          <w:szCs w:val="18"/>
          <w:lang w:eastAsia="pt-BR"/>
        </w:rPr>
        <w:t>tualizado em 31-01-2022</w:t>
      </w:r>
      <w:r w:rsidR="005A1A40">
        <w:rPr>
          <w:b/>
          <w:noProof/>
          <w:color w:val="FF0000"/>
          <w:sz w:val="18"/>
          <w:szCs w:val="18"/>
          <w:lang w:eastAsia="pt-BR"/>
        </w:rPr>
        <w:t>)</w:t>
      </w:r>
      <w:r>
        <w:rPr>
          <w:b/>
          <w:noProof/>
          <w:lang w:eastAsia="pt-BR"/>
        </w:rPr>
        <w:t>)</w:t>
      </w:r>
    </w:p>
    <w:p w:rsidR="00FD5440" w:rsidRPr="003C557F" w:rsidRDefault="005A1A40" w:rsidP="003C557F">
      <w:pPr>
        <w:spacing w:after="0"/>
        <w:rPr>
          <w:b/>
          <w:noProof/>
          <w:lang w:eastAsia="pt-BR"/>
        </w:rPr>
      </w:pPr>
      <w:bookmarkStart w:id="0" w:name="_GoBack"/>
      <w:r>
        <w:rPr>
          <w:b/>
          <w:noProof/>
          <w:lang w:eastAsia="pt-BR"/>
        </w:rPr>
        <w:drawing>
          <wp:inline distT="0" distB="0" distL="0" distR="0">
            <wp:extent cx="9972040" cy="673177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vidências Administrativas 31-01-20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3995" cy="673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5440" w:rsidRPr="003C557F" w:rsidSect="00284E6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2A"/>
    <w:rsid w:val="0007732A"/>
    <w:rsid w:val="00284E6B"/>
    <w:rsid w:val="003C557F"/>
    <w:rsid w:val="00447990"/>
    <w:rsid w:val="00595A06"/>
    <w:rsid w:val="005A1A40"/>
    <w:rsid w:val="005F3041"/>
    <w:rsid w:val="00847C74"/>
    <w:rsid w:val="00BA48C0"/>
    <w:rsid w:val="00CE7180"/>
    <w:rsid w:val="00FA5CCE"/>
    <w:rsid w:val="00FD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A59D"/>
  <w15:docId w15:val="{0FD7EAF7-F3B2-4C3B-8CE1-68C34E04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E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7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9D066-F7F4-4655-84A8-6CA13312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Potrich</dc:creator>
  <cp:lastModifiedBy>Daniela Potrich</cp:lastModifiedBy>
  <cp:revision>11</cp:revision>
  <cp:lastPrinted>2015-02-11T17:28:00Z</cp:lastPrinted>
  <dcterms:created xsi:type="dcterms:W3CDTF">2015-02-11T17:24:00Z</dcterms:created>
  <dcterms:modified xsi:type="dcterms:W3CDTF">2022-01-31T21:53:00Z</dcterms:modified>
</cp:coreProperties>
</file>